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0E" w:rsidRPr="00B4630E" w:rsidRDefault="00B4630E" w:rsidP="00E826A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630E">
        <w:rPr>
          <w:rFonts w:ascii="Times New Roman" w:hAnsi="Times New Roman" w:cs="Times New Roman"/>
          <w:b/>
          <w:sz w:val="24"/>
          <w:szCs w:val="24"/>
          <w:u w:val="single"/>
        </w:rPr>
        <w:t>IPSEC SITE TO SITE VPN</w:t>
      </w:r>
    </w:p>
    <w:p w:rsidR="00B4630E" w:rsidRPr="00B4630E" w:rsidRDefault="00B4630E" w:rsidP="00E826A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630E">
        <w:rPr>
          <w:rFonts w:ascii="Times New Roman" w:hAnsi="Times New Roman" w:cs="Times New Roman"/>
          <w:b/>
          <w:sz w:val="24"/>
          <w:szCs w:val="24"/>
          <w:u w:val="single"/>
        </w:rPr>
        <w:t>CLASS TASK - 1</w:t>
      </w:r>
    </w:p>
    <w:p w:rsidR="00E0133C" w:rsidRDefault="009530AE" w:rsidP="00E826A5">
      <w:pPr>
        <w:jc w:val="center"/>
      </w:pPr>
      <w:r>
        <w:rPr>
          <w:noProof/>
        </w:rPr>
        <w:drawing>
          <wp:inline distT="0" distB="0" distL="0" distR="0">
            <wp:extent cx="5248275" cy="3686175"/>
            <wp:effectExtent l="19050" t="0" r="9525" b="0"/>
            <wp:docPr id="2" name="Picture 1" descr="Assignment 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gnment 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30E" w:rsidRPr="00AB46EC" w:rsidRDefault="00B4630E">
      <w:pPr>
        <w:rPr>
          <w:rFonts w:ascii="Times New Roman" w:hAnsi="Times New Roman" w:cs="Times New Roman"/>
          <w:b/>
          <w:color w:val="FF0000"/>
          <w:u w:val="single"/>
        </w:rPr>
      </w:pPr>
      <w:r w:rsidRPr="00AB46EC">
        <w:rPr>
          <w:rFonts w:ascii="Times New Roman" w:hAnsi="Times New Roman" w:cs="Times New Roman"/>
          <w:b/>
          <w:color w:val="FF0000"/>
          <w:u w:val="single"/>
        </w:rPr>
        <w:t xml:space="preserve">TRANSPORT MODE CONFIGURATION </w:t>
      </w:r>
    </w:p>
    <w:p w:rsidR="00B4630E" w:rsidRPr="00B4630E" w:rsidRDefault="00B4630E">
      <w:pPr>
        <w:rPr>
          <w:b/>
          <w:color w:val="000000" w:themeColor="text1"/>
        </w:rPr>
      </w:pPr>
      <w:r w:rsidRPr="00B4630E">
        <w:rPr>
          <w:b/>
          <w:color w:val="000000" w:themeColor="text1"/>
        </w:rPr>
        <w:t>R1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encryption</w:t>
      </w:r>
      <w:proofErr w:type="gramEnd"/>
      <w:r>
        <w:rPr>
          <w:rFonts w:ascii="Courier New" w:hAnsi="Courier New" w:cs="Courier New"/>
        </w:rPr>
        <w:t xml:space="preserve"> 3des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hash</w:t>
      </w:r>
      <w:proofErr w:type="gramEnd"/>
      <w:r>
        <w:rPr>
          <w:rFonts w:ascii="Courier New" w:hAnsi="Courier New" w:cs="Courier New"/>
        </w:rPr>
        <w:t xml:space="preserve"> md5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group</w:t>
      </w:r>
      <w:proofErr w:type="gramEnd"/>
      <w:r>
        <w:rPr>
          <w:rFonts w:ascii="Courier New" w:hAnsi="Courier New" w:cs="Courier New"/>
        </w:rPr>
        <w:t xml:space="preserve"> 5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lifetime</w:t>
      </w:r>
      <w:proofErr w:type="gramEnd"/>
      <w:r>
        <w:rPr>
          <w:rFonts w:ascii="Courier New" w:hAnsi="Courier New" w:cs="Courier New"/>
        </w:rPr>
        <w:t xml:space="preserve"> 50000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2.2.2.1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</w:t>
      </w:r>
      <w:proofErr w:type="spellStart"/>
      <w:r>
        <w:rPr>
          <w:rFonts w:ascii="Courier New" w:hAnsi="Courier New" w:cs="Courier New"/>
        </w:rPr>
        <w:t>esp</w:t>
      </w:r>
      <w:proofErr w:type="spellEnd"/>
      <w:r>
        <w:rPr>
          <w:rFonts w:ascii="Courier New" w:hAnsi="Courier New" w:cs="Courier New"/>
        </w:rPr>
        <w:t xml:space="preserve">-des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mode</w:t>
      </w:r>
      <w:proofErr w:type="gramEnd"/>
      <w:r>
        <w:rPr>
          <w:rFonts w:ascii="Courier New" w:hAnsi="Courier New" w:cs="Courier New"/>
        </w:rPr>
        <w:t xml:space="preserve"> transport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10 </w:t>
      </w:r>
      <w:proofErr w:type="spellStart"/>
      <w:r>
        <w:rPr>
          <w:rFonts w:ascii="Courier New" w:hAnsi="Courier New" w:cs="Courier New"/>
        </w:rPr>
        <w:t>ipsec-isakmp</w:t>
      </w:r>
      <w:proofErr w:type="spellEnd"/>
      <w:r>
        <w:rPr>
          <w:rFonts w:ascii="Courier New" w:hAnsi="Courier New" w:cs="Courier New"/>
        </w:rPr>
        <w:t xml:space="preserve"> 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peer 2.2.2.1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address 101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10.1.1.1 255.255.255.255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1.1.1.1 255.255.255.0</w:t>
      </w:r>
    </w:p>
    <w:p w:rsidR="00AB46EC" w:rsidRDefault="00AB46EC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  <w:r>
        <w:rPr>
          <w:rFonts w:ascii="Courier New" w:hAnsi="Courier New" w:cs="Courier New"/>
        </w:rPr>
        <w:t xml:space="preserve"> 1.1.1.10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1.1.1.1 host 2.2.2.1</w:t>
      </w:r>
    </w:p>
    <w:p w:rsidR="00B4630E" w:rsidRPr="00B4630E" w:rsidRDefault="00B4630E" w:rsidP="00B4630E">
      <w:r>
        <w:lastRenderedPageBreak/>
        <w:br/>
      </w:r>
      <w:r w:rsidRPr="00B4630E">
        <w:rPr>
          <w:b/>
          <w:color w:val="000000" w:themeColor="text1"/>
        </w:rPr>
        <w:t>INTERNET</w:t>
      </w:r>
      <w:r w:rsidRPr="00B4630E">
        <w:rPr>
          <w:b/>
          <w:color w:val="000000" w:themeColor="text1"/>
        </w:rPr>
        <w:br/>
      </w:r>
      <w:r>
        <w:rPr>
          <w:rFonts w:ascii="Courier New" w:hAnsi="Courier New" w:cs="Courier New"/>
        </w:rPr>
        <w:br/>
        <w:t>interface FastEthernet0/0</w:t>
      </w:r>
      <w:r>
        <w:br/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address 1.1.1.10 255.255.255.0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FastEthernet0/1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2.2.2.10 255.255.255.0</w:t>
      </w:r>
    </w:p>
    <w:p w:rsidR="00AB46EC" w:rsidRDefault="00AB46EC">
      <w:pPr>
        <w:rPr>
          <w:b/>
        </w:rPr>
      </w:pPr>
    </w:p>
    <w:p w:rsidR="00B4630E" w:rsidRDefault="00B4630E">
      <w:pPr>
        <w:rPr>
          <w:b/>
        </w:rPr>
      </w:pPr>
      <w:r w:rsidRPr="00B4630E">
        <w:rPr>
          <w:b/>
        </w:rPr>
        <w:t>R2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encr</w:t>
      </w:r>
      <w:r w:rsidR="00AB46EC">
        <w:rPr>
          <w:rFonts w:ascii="Courier New" w:hAnsi="Courier New" w:cs="Courier New"/>
        </w:rPr>
        <w:t>yption</w:t>
      </w:r>
      <w:proofErr w:type="gramEnd"/>
      <w:r>
        <w:rPr>
          <w:rFonts w:ascii="Courier New" w:hAnsi="Courier New" w:cs="Courier New"/>
        </w:rPr>
        <w:t xml:space="preserve"> 3des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hash</w:t>
      </w:r>
      <w:proofErr w:type="gramEnd"/>
      <w:r>
        <w:rPr>
          <w:rFonts w:ascii="Courier New" w:hAnsi="Courier New" w:cs="Courier New"/>
        </w:rPr>
        <w:t xml:space="preserve"> md5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group</w:t>
      </w:r>
      <w:proofErr w:type="gramEnd"/>
      <w:r>
        <w:rPr>
          <w:rFonts w:ascii="Courier New" w:hAnsi="Courier New" w:cs="Courier New"/>
        </w:rPr>
        <w:t xml:space="preserve"> 5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lifetime</w:t>
      </w:r>
      <w:proofErr w:type="gramEnd"/>
      <w:r>
        <w:rPr>
          <w:rFonts w:ascii="Courier New" w:hAnsi="Courier New" w:cs="Courier New"/>
        </w:rPr>
        <w:t xml:space="preserve"> 25000</w:t>
      </w:r>
    </w:p>
    <w:p w:rsidR="00AB46EC" w:rsidRDefault="00AB46EC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1.1.1.1</w:t>
      </w:r>
    </w:p>
    <w:p w:rsidR="00AB46EC" w:rsidRDefault="00AB46EC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</w:t>
      </w:r>
      <w:proofErr w:type="spellStart"/>
      <w:r>
        <w:rPr>
          <w:rFonts w:ascii="Courier New" w:hAnsi="Courier New" w:cs="Courier New"/>
        </w:rPr>
        <w:t>esp</w:t>
      </w:r>
      <w:proofErr w:type="spellEnd"/>
      <w:r>
        <w:rPr>
          <w:rFonts w:ascii="Courier New" w:hAnsi="Courier New" w:cs="Courier New"/>
        </w:rPr>
        <w:t xml:space="preserve">-des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mode</w:t>
      </w:r>
      <w:proofErr w:type="gramEnd"/>
      <w:r>
        <w:rPr>
          <w:rFonts w:ascii="Courier New" w:hAnsi="Courier New" w:cs="Courier New"/>
        </w:rPr>
        <w:t xml:space="preserve"> transport</w:t>
      </w:r>
    </w:p>
    <w:p w:rsidR="00AB46EC" w:rsidRDefault="00AB46EC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10 </w:t>
      </w:r>
      <w:proofErr w:type="spellStart"/>
      <w:r>
        <w:rPr>
          <w:rFonts w:ascii="Courier New" w:hAnsi="Courier New" w:cs="Courier New"/>
        </w:rPr>
        <w:t>ipsec-isakmp</w:t>
      </w:r>
      <w:proofErr w:type="spellEnd"/>
      <w:r>
        <w:rPr>
          <w:rFonts w:ascii="Courier New" w:hAnsi="Courier New" w:cs="Courier New"/>
        </w:rPr>
        <w:t xml:space="preserve"> 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peer 1.1.1.1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address 101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10.1.2.1 255.255.255.255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2.2.2.1 255.255.255.0</w:t>
      </w:r>
    </w:p>
    <w:p w:rsidR="00AB46EC" w:rsidRDefault="00B4630E" w:rsidP="00AB46E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  <w:r>
        <w:rPr>
          <w:rFonts w:ascii="Courier New" w:hAnsi="Courier New" w:cs="Courier New"/>
        </w:rPr>
        <w:t xml:space="preserve"> 2.2.2.10</w:t>
      </w: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4630E" w:rsidRDefault="00B4630E" w:rsidP="00B463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2.2.2.1 host 1.1.1.1</w:t>
      </w:r>
    </w:p>
    <w:p w:rsidR="00B4630E" w:rsidRPr="00AB46EC" w:rsidRDefault="00B4630E">
      <w:pPr>
        <w:rPr>
          <w:b/>
          <w:color w:val="E36C0A" w:themeColor="accent6" w:themeShade="BF"/>
        </w:rPr>
      </w:pPr>
    </w:p>
    <w:p w:rsidR="00AB46EC" w:rsidRPr="00AB46EC" w:rsidRDefault="00AB46EC">
      <w:pPr>
        <w:rPr>
          <w:b/>
          <w:color w:val="548DD4" w:themeColor="text2" w:themeTint="99"/>
        </w:rPr>
      </w:pPr>
      <w:r w:rsidRPr="00AB46EC">
        <w:rPr>
          <w:b/>
        </w:rPr>
        <w:t xml:space="preserve">Note: </w:t>
      </w:r>
    </w:p>
    <w:p w:rsidR="00AB46EC" w:rsidRPr="00AB46EC" w:rsidRDefault="00AB46EC" w:rsidP="00AB46EC">
      <w:pPr>
        <w:pStyle w:val="ListParagraph"/>
        <w:numPr>
          <w:ilvl w:val="0"/>
          <w:numId w:val="1"/>
        </w:numPr>
        <w:rPr>
          <w:b/>
          <w:color w:val="548DD4" w:themeColor="text2" w:themeTint="99"/>
        </w:rPr>
      </w:pPr>
      <w:r w:rsidRPr="00AB46EC">
        <w:rPr>
          <w:b/>
          <w:color w:val="548DD4" w:themeColor="text2" w:themeTint="99"/>
        </w:rPr>
        <w:t>Even though we can manually configure the mode of the tunnel, the router assigns the mode based on the interesting traffic it matched with the crypto ACL.</w:t>
      </w:r>
    </w:p>
    <w:p w:rsidR="00AB46EC" w:rsidRPr="00AB46EC" w:rsidRDefault="00AB46EC" w:rsidP="00AB46EC">
      <w:pPr>
        <w:pStyle w:val="ListParagraph"/>
        <w:rPr>
          <w:b/>
          <w:color w:val="548DD4" w:themeColor="text2" w:themeTint="99"/>
        </w:rPr>
      </w:pPr>
      <w:r w:rsidRPr="00AB46EC">
        <w:rPr>
          <w:b/>
          <w:color w:val="548DD4" w:themeColor="text2" w:themeTint="99"/>
        </w:rPr>
        <w:t>When the interesting traffic is between the loopbacks – Tunnel Mode (Protects user generated traffic)</w:t>
      </w:r>
    </w:p>
    <w:p w:rsidR="00AB46EC" w:rsidRPr="00AB46EC" w:rsidRDefault="00AB46EC" w:rsidP="00AB46EC">
      <w:pPr>
        <w:pStyle w:val="ListParagraph"/>
        <w:rPr>
          <w:b/>
          <w:color w:val="548DD4" w:themeColor="text2" w:themeTint="99"/>
        </w:rPr>
      </w:pPr>
      <w:r w:rsidRPr="00AB46EC">
        <w:rPr>
          <w:b/>
          <w:color w:val="548DD4" w:themeColor="text2" w:themeTint="99"/>
        </w:rPr>
        <w:t>When the interesting traffic is between the tunnel peer’s – Transport Mode (Protects router generated traffic)</w:t>
      </w:r>
    </w:p>
    <w:p w:rsidR="00AB46EC" w:rsidRPr="00AB46EC" w:rsidRDefault="00AB46EC" w:rsidP="00AB46EC">
      <w:pPr>
        <w:pStyle w:val="ListParagraph"/>
        <w:numPr>
          <w:ilvl w:val="0"/>
          <w:numId w:val="1"/>
        </w:numPr>
        <w:rPr>
          <w:b/>
          <w:color w:val="548DD4" w:themeColor="text2" w:themeTint="99"/>
        </w:rPr>
      </w:pPr>
      <w:r w:rsidRPr="00AB46EC">
        <w:rPr>
          <w:b/>
          <w:color w:val="548DD4" w:themeColor="text2" w:themeTint="99"/>
        </w:rPr>
        <w:t>For the Phase 1 tunnel to come up all the parameters of the ISAKMP policy should match with the peer except for the lifetime of the Phase 1 tunnel.</w:t>
      </w:r>
    </w:p>
    <w:p w:rsidR="00AB46EC" w:rsidRDefault="00AB46EC" w:rsidP="00AB46EC">
      <w:pPr>
        <w:rPr>
          <w:rFonts w:ascii="Times New Roman" w:hAnsi="Times New Roman" w:cs="Times New Roman"/>
          <w:b/>
          <w:color w:val="FF0000"/>
          <w:u w:val="single"/>
        </w:rPr>
      </w:pPr>
      <w:r w:rsidRPr="00AB46EC">
        <w:rPr>
          <w:rFonts w:ascii="Times New Roman" w:hAnsi="Times New Roman" w:cs="Times New Roman"/>
          <w:b/>
          <w:color w:val="FF0000"/>
          <w:u w:val="single"/>
        </w:rPr>
        <w:t>TUNNEL MODE CONFIGURATION</w:t>
      </w:r>
    </w:p>
    <w:p w:rsidR="00E826A5" w:rsidRPr="00B4630E" w:rsidRDefault="00E826A5" w:rsidP="00E826A5">
      <w:pPr>
        <w:rPr>
          <w:b/>
          <w:color w:val="000000" w:themeColor="text1"/>
        </w:rPr>
      </w:pPr>
      <w:r w:rsidRPr="00B4630E">
        <w:rPr>
          <w:b/>
          <w:color w:val="000000" w:themeColor="text1"/>
        </w:rPr>
        <w:t>R1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encryption</w:t>
      </w:r>
      <w:proofErr w:type="gramEnd"/>
      <w:r>
        <w:rPr>
          <w:rFonts w:ascii="Courier New" w:hAnsi="Courier New" w:cs="Courier New"/>
        </w:rPr>
        <w:t xml:space="preserve"> 3des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hash</w:t>
      </w:r>
      <w:proofErr w:type="gramEnd"/>
      <w:r>
        <w:rPr>
          <w:rFonts w:ascii="Courier New" w:hAnsi="Courier New" w:cs="Courier New"/>
        </w:rPr>
        <w:t xml:space="preserve"> md5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group</w:t>
      </w:r>
      <w:proofErr w:type="gramEnd"/>
      <w:r>
        <w:rPr>
          <w:rFonts w:ascii="Courier New" w:hAnsi="Courier New" w:cs="Courier New"/>
        </w:rPr>
        <w:t xml:space="preserve"> 5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lifetime</w:t>
      </w:r>
      <w:proofErr w:type="gramEnd"/>
      <w:r>
        <w:rPr>
          <w:rFonts w:ascii="Courier New" w:hAnsi="Courier New" w:cs="Courier New"/>
        </w:rPr>
        <w:t xml:space="preserve"> 50000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2.2.2.1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</w:t>
      </w:r>
      <w:proofErr w:type="spellStart"/>
      <w:r>
        <w:rPr>
          <w:rFonts w:ascii="Courier New" w:hAnsi="Courier New" w:cs="Courier New"/>
        </w:rPr>
        <w:t>esp</w:t>
      </w:r>
      <w:proofErr w:type="spellEnd"/>
      <w:r>
        <w:rPr>
          <w:rFonts w:ascii="Courier New" w:hAnsi="Courier New" w:cs="Courier New"/>
        </w:rPr>
        <w:t xml:space="preserve">-des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mode</w:t>
      </w:r>
      <w:proofErr w:type="gramEnd"/>
      <w:r>
        <w:rPr>
          <w:rFonts w:ascii="Courier New" w:hAnsi="Courier New" w:cs="Courier New"/>
        </w:rPr>
        <w:t xml:space="preserve"> tunnel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10 </w:t>
      </w:r>
      <w:proofErr w:type="spellStart"/>
      <w:r>
        <w:rPr>
          <w:rFonts w:ascii="Courier New" w:hAnsi="Courier New" w:cs="Courier New"/>
        </w:rPr>
        <w:t>ipsec-isakmp</w:t>
      </w:r>
      <w:proofErr w:type="spellEnd"/>
      <w:r>
        <w:rPr>
          <w:rFonts w:ascii="Courier New" w:hAnsi="Courier New" w:cs="Courier New"/>
        </w:rPr>
        <w:t xml:space="preserve"> 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peer 2.2.2.1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address 101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10.1.1.1 255.255.255.255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1.1.1.1 255.255.255.0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  <w:r>
        <w:rPr>
          <w:rFonts w:ascii="Courier New" w:hAnsi="Courier New" w:cs="Courier New"/>
        </w:rPr>
        <w:t xml:space="preserve"> 1.1.1.10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10.1.1.1 host 10.1.2.1</w:t>
      </w:r>
    </w:p>
    <w:p w:rsidR="00E826A5" w:rsidRPr="00B4630E" w:rsidRDefault="00E826A5" w:rsidP="00E826A5">
      <w:r>
        <w:br/>
      </w:r>
      <w:r w:rsidRPr="00B4630E">
        <w:rPr>
          <w:b/>
          <w:color w:val="000000" w:themeColor="text1"/>
        </w:rPr>
        <w:t>INTERNET</w:t>
      </w:r>
      <w:r w:rsidRPr="00B4630E">
        <w:rPr>
          <w:b/>
          <w:color w:val="000000" w:themeColor="text1"/>
        </w:rPr>
        <w:br/>
      </w:r>
      <w:r>
        <w:rPr>
          <w:rFonts w:ascii="Courier New" w:hAnsi="Courier New" w:cs="Courier New"/>
        </w:rPr>
        <w:br/>
        <w:t>interface FastEthernet0/0</w:t>
      </w:r>
      <w:r>
        <w:br/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address 1.1.1.10 255.255.255.0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FastEthernet0/1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2.2.2.10 255.255.255.0</w:t>
      </w:r>
    </w:p>
    <w:p w:rsidR="00E826A5" w:rsidRDefault="00E826A5" w:rsidP="00E826A5">
      <w:pPr>
        <w:rPr>
          <w:b/>
        </w:rPr>
      </w:pPr>
    </w:p>
    <w:p w:rsidR="00E826A5" w:rsidRDefault="00E826A5" w:rsidP="00E826A5">
      <w:pPr>
        <w:rPr>
          <w:b/>
        </w:rPr>
      </w:pPr>
      <w:r w:rsidRPr="00B4630E">
        <w:rPr>
          <w:b/>
        </w:rPr>
        <w:t>R2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encryption</w:t>
      </w:r>
      <w:proofErr w:type="gramEnd"/>
      <w:r>
        <w:rPr>
          <w:rFonts w:ascii="Courier New" w:hAnsi="Courier New" w:cs="Courier New"/>
        </w:rPr>
        <w:t xml:space="preserve"> 3des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hash</w:t>
      </w:r>
      <w:proofErr w:type="gramEnd"/>
      <w:r>
        <w:rPr>
          <w:rFonts w:ascii="Courier New" w:hAnsi="Courier New" w:cs="Courier New"/>
        </w:rPr>
        <w:t xml:space="preserve"> md5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group</w:t>
      </w:r>
      <w:proofErr w:type="gramEnd"/>
      <w:r>
        <w:rPr>
          <w:rFonts w:ascii="Courier New" w:hAnsi="Courier New" w:cs="Courier New"/>
        </w:rPr>
        <w:t xml:space="preserve"> 5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lifetime</w:t>
      </w:r>
      <w:proofErr w:type="gramEnd"/>
      <w:r>
        <w:rPr>
          <w:rFonts w:ascii="Courier New" w:hAnsi="Courier New" w:cs="Courier New"/>
        </w:rPr>
        <w:t xml:space="preserve"> 25000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1.1.1.1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</w:t>
      </w:r>
      <w:proofErr w:type="spellStart"/>
      <w:r>
        <w:rPr>
          <w:rFonts w:ascii="Courier New" w:hAnsi="Courier New" w:cs="Courier New"/>
        </w:rPr>
        <w:t>esp</w:t>
      </w:r>
      <w:proofErr w:type="spellEnd"/>
      <w:r>
        <w:rPr>
          <w:rFonts w:ascii="Courier New" w:hAnsi="Courier New" w:cs="Courier New"/>
        </w:rPr>
        <w:t xml:space="preserve">-des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mode</w:t>
      </w:r>
      <w:proofErr w:type="gramEnd"/>
      <w:r>
        <w:rPr>
          <w:rFonts w:ascii="Courier New" w:hAnsi="Courier New" w:cs="Courier New"/>
        </w:rPr>
        <w:t xml:space="preserve"> tunnel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10 </w:t>
      </w:r>
      <w:proofErr w:type="spellStart"/>
      <w:r>
        <w:rPr>
          <w:rFonts w:ascii="Courier New" w:hAnsi="Courier New" w:cs="Courier New"/>
        </w:rPr>
        <w:t>ipsec-isakmp</w:t>
      </w:r>
      <w:proofErr w:type="spellEnd"/>
      <w:r>
        <w:rPr>
          <w:rFonts w:ascii="Courier New" w:hAnsi="Courier New" w:cs="Courier New"/>
        </w:rPr>
        <w:t xml:space="preserve"> 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peer 1.1.1.1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address 101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10.1.2.1 255.255.255.255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2.2.2.1 255.255.255.0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crypto</w:t>
      </w:r>
      <w:proofErr w:type="gramEnd"/>
      <w:r>
        <w:rPr>
          <w:rFonts w:ascii="Courier New" w:hAnsi="Courier New" w:cs="Courier New"/>
        </w:rPr>
        <w:t xml:space="preserve"> map CMAP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  <w:r>
        <w:rPr>
          <w:rFonts w:ascii="Courier New" w:hAnsi="Courier New" w:cs="Courier New"/>
        </w:rPr>
        <w:t xml:space="preserve"> 2.2.2.10</w:t>
      </w: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826A5" w:rsidRDefault="00E826A5" w:rsidP="00E826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10.1.2.1 host 10.1.1.1</w:t>
      </w:r>
    </w:p>
    <w:p w:rsidR="00E826A5" w:rsidRPr="00AB46EC" w:rsidRDefault="00E826A5" w:rsidP="00AB46EC">
      <w:pPr>
        <w:rPr>
          <w:rFonts w:ascii="Times New Roman" w:hAnsi="Times New Roman" w:cs="Times New Roman"/>
          <w:b/>
          <w:u w:val="single"/>
        </w:rPr>
      </w:pPr>
    </w:p>
    <w:p w:rsidR="00AB46EC" w:rsidRPr="00AB46EC" w:rsidRDefault="00AB46EC" w:rsidP="00AB46EC">
      <w:pPr>
        <w:rPr>
          <w:b/>
        </w:rPr>
      </w:pPr>
      <w:r>
        <w:rPr>
          <w:b/>
        </w:rPr>
        <w:t xml:space="preserve">   </w:t>
      </w:r>
    </w:p>
    <w:sectPr w:rsidR="00AB46EC" w:rsidRPr="00AB46EC" w:rsidSect="00AB46E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430B"/>
    <w:multiLevelType w:val="hybridMultilevel"/>
    <w:tmpl w:val="B9F21F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4630E"/>
    <w:rsid w:val="006B3ED6"/>
    <w:rsid w:val="009530AE"/>
    <w:rsid w:val="00AB46EC"/>
    <w:rsid w:val="00B4630E"/>
    <w:rsid w:val="00E0133C"/>
    <w:rsid w:val="00E82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3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6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3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46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3</cp:revision>
  <dcterms:created xsi:type="dcterms:W3CDTF">2013-02-20T17:17:00Z</dcterms:created>
  <dcterms:modified xsi:type="dcterms:W3CDTF">2013-02-20T17:54:00Z</dcterms:modified>
</cp:coreProperties>
</file>